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Napoleon Bonaparte – artysta, wynalazca, designer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Burzliwe wydarzenia historyczne przyczyniły się do ukucia powiedzenia: w czasie wojny milkną muzy. Okazuje się jednak, że zainteresowanie sztuką i działania artystyczne potrafiły znajdować się bardzo blisko militarnego rzemiosła. Dowodem tego jest wystawa zorganizowana w warszawskim Zamku Królewskim, poświęcona wielkiemu strategowi oraz reformatorowi prawa – Napoleonowi. Wystawa, podczas której wybitny wódz odsłania przed nami swoje mniej znane oblicze.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nurt w sztuce i zabawa w skojarzenia</w:t>
      </w:r>
    </w:p>
    <w:p>
      <w:r>
        <w:rPr>
          <w:rFonts w:ascii="calibri" w:hAnsi="calibri" w:eastAsia="calibri" w:cs="calibri"/>
          <w:sz w:val="24"/>
          <w:szCs w:val="24"/>
        </w:rPr>
        <w:t xml:space="preserve"> Wszyscy doskonale wiemy, że ambicje Napoleona, związane z budową francuskiego imperium, znacznie przewyższały jego posturę. Jednak nie tylko osiągnięcia wojenne nabierały rozmachu. Wódz zaznaczał swoją obecność w różnych dziedzinach życia, od reformy prawa, przez organizację miast, a skończywszy na…sztuce i wzornictwie. Wystawa, trwająca na Zamku Królewskim w Warszawie do 13 grudnia bieżącego roku, prezentuje cesarza jako inicjatora własnego nurtu – empire – opiewającego wspaniałość imperatora i rosnącej w siłę Francji. Estetyka kierunku nawiązywała do symboliki antycznej Grecji oraz starożytnego Rzymu i Egiptu, stwarzała wrażenie monumentalności i boskości. Jednak styl ten nie opierał się jedynie na konceptach odziedziczonych po epokach dawnych, o czym świadczy choćby wykorzystanie motywu łabędzia, ulubionego gatunku ptaków Józefiny, pierwszej żony Bonapartego.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biorące udział w ekspozycji zetkną się z licznymi i okazałymi dziełami sztuki, także użytkowej. To nie tylko szansa na poznanie innej twarzy Napoleona. Wystawa jest również zaproszeniem do wciągającej gry w odczytywanie znaczeń ukrytych za wizerunkami sfinksów, orłów czy pszczół. Podróż w głąb nurtu empire jest zatem drogą przez kody, obrazy i tradycje światowej kultury.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Napoleon-wynalazca i cesarskie przedmioty osobistego użytku</w:t>
      </w:r>
    </w:p>
    <w:p>
      <w:r>
        <w:rPr>
          <w:rFonts w:ascii="calibri" w:hAnsi="calibri" w:eastAsia="calibri" w:cs="calibri"/>
          <w:sz w:val="24"/>
          <w:szCs w:val="24"/>
        </w:rPr>
        <w:t xml:space="preserve"> Pomysłowość cesarza nie kończyła się na popularnych ciekawostkach, takich jak wymyślenie numeracji ulic. W Zamku Królewskim będziemy mogli podziwiać pięknie zdobiony stół, zaprojektowany przez samego Napoleona. Jego cechą szczególną jest automatycznie cofający się blat. Wyjątkowe wrażenie budzą także pozostałe eksponaty: kunsztownie wykonane krzesło, na którym wódz przesiadywał podczas audiencji, suknia Józefiny, reprezentująca styl empire’u, czy drogocenny, podręczny neseser księżnej Otranto. Mnogość krzyżujących się inspiracji i stylów pozwala spojrzeć znacznie szerzej na wydarzenia tamtego okresu historycznego oraz wyjść poza stereotypy związane z Napoleonem.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opublikowanym na portalu kreatywna.pl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miasta/warszawa/napoleon-i-sztuka-cesarz-designu-w-krolewskich-prog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2024-04-19T21:42:41+02:00</dcterms:created>
  <dcterms:modified xsi:type="dcterms:W3CDTF">2024-04-19T21:42:41+02:00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